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24V-Garten LED Leuchte</w:t>
      </w:r>
    </w:p>
    <w:p/>
    <w:p>
      <w:pPr/>
      <w:r>
        <w:rPr>
          <w:b w:val="1"/>
          <w:bCs w:val="1"/>
        </w:rPr>
        <w:t xml:space="preserve">Stela C 24V Starter-Set</w:t>
      </w:r>
    </w:p>
    <w:p>
      <w:pPr/>
      <w:r>
        <w:rPr>
          <w:b w:val="1"/>
          <w:bCs w:val="1"/>
        </w:rPr>
        <w:t xml:space="preserve">510 mm</w:t>
      </w:r>
    </w:p>
    <w:p/>
    <w:p>
      <w:pPr/>
      <w:r>
        <w:rPr/>
        <w:t xml:space="preserve">24V-Garten LED Leuchte ohne Sensor aus Kunststoff strukturiert/Aluminium IP65, alle Farben + 1800-4000 K, Einstellung via: Bluetooth Mesh;  mögliche Einstellungen: Reichweite des Sensors, dimmbares Hauptlicht, Schwellwert, Dauerlicht schaltbar, DIM-Funktion, Farbtemperaturwechsel, Gruppenparametrierung, Lichtsensor, Nachbargruppenfunktion, Vernetzung via Bluetooth Mesh;  Abmessungen (L x B x H): 130 x 130 x 510 mm; Leistung: 9,2 W; Farbtemperatur: alle Farben + 1800-4000 K; Farbwiedergabeindex CRI: = 83; Lebensdauer LED (25°C): &gt; 60000 Std; Lichtmessung 2 – 2000 lx; Hauptlicht einstellbar: 10 - 100 %; Schutzart: IP65;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097684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Stela C 24V Starter-Set 510 mm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2026-08-27T01:01:11+02:00</dcterms:created>
  <dcterms:modified xsi:type="dcterms:W3CDTF">2026-08-27T01:01:11+02:00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